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D3" w:rsidRDefault="00D23B4F" w:rsidP="00D23B4F">
      <w:pPr>
        <w:jc w:val="center"/>
        <w:rPr>
          <w:rFonts w:ascii="Times New Roman" w:hAnsi="Times New Roman" w:cs="Times New Roman"/>
          <w:b/>
          <w:sz w:val="28"/>
        </w:rPr>
      </w:pPr>
      <w:r w:rsidRPr="00D23B4F">
        <w:rPr>
          <w:rFonts w:ascii="Times New Roman" w:hAnsi="Times New Roman" w:cs="Times New Roman"/>
          <w:b/>
          <w:sz w:val="28"/>
        </w:rPr>
        <w:t>INSTRUCTION FOR CONGRESS POSTER PRESENTATIONS</w:t>
      </w:r>
    </w:p>
    <w:p w:rsidR="00D23B4F" w:rsidRPr="00D23B4F" w:rsidRDefault="00D23B4F" w:rsidP="00D23B4F">
      <w:pPr>
        <w:jc w:val="center"/>
        <w:rPr>
          <w:rFonts w:ascii="Times New Roman" w:hAnsi="Times New Roman" w:cs="Times New Roman"/>
          <w:b/>
          <w:sz w:val="28"/>
        </w:rPr>
      </w:pPr>
      <w:r w:rsidRPr="00D23B4F">
        <w:rPr>
          <w:rFonts w:ascii="Times New Roman" w:hAnsi="Times New Roman" w:cs="Times New Roman"/>
          <w:b/>
          <w:sz w:val="28"/>
        </w:rPr>
        <w:t>Instructions for Poster Presenters</w:t>
      </w:r>
    </w:p>
    <w:p w:rsidR="00D23B4F" w:rsidRPr="00D23B4F" w:rsidRDefault="00D23B4F" w:rsidP="00D23B4F">
      <w:pPr>
        <w:jc w:val="center"/>
        <w:rPr>
          <w:rFonts w:ascii="Times New Roman" w:hAnsi="Times New Roman" w:cs="Times New Roman"/>
          <w:b/>
          <w:sz w:val="28"/>
        </w:rPr>
      </w:pPr>
    </w:p>
    <w:p w:rsidR="00D23B4F" w:rsidRPr="00D23B4F" w:rsidRDefault="00D23B4F" w:rsidP="00D23B4F">
      <w:pPr>
        <w:jc w:val="both"/>
        <w:rPr>
          <w:rFonts w:ascii="Times New Roman" w:hAnsi="Times New Roman" w:cs="Times New Roman"/>
          <w:sz w:val="28"/>
        </w:rPr>
      </w:pPr>
      <w:r w:rsidRPr="00D23B4F">
        <w:rPr>
          <w:rFonts w:ascii="Times New Roman" w:hAnsi="Times New Roman" w:cs="Times New Roman"/>
          <w:sz w:val="28"/>
        </w:rPr>
        <w:t xml:space="preserve">Abstracts accepted for poster presentation will take place in the </w:t>
      </w:r>
      <w:r>
        <w:rPr>
          <w:rFonts w:ascii="Times New Roman" w:hAnsi="Times New Roman" w:cs="Times New Roman"/>
          <w:sz w:val="28"/>
        </w:rPr>
        <w:t>(</w:t>
      </w:r>
      <w:r w:rsidRPr="00D23B4F">
        <w:rPr>
          <w:rFonts w:ascii="Times New Roman" w:hAnsi="Times New Roman" w:cs="Times New Roman"/>
          <w:sz w:val="28"/>
          <w:highlight w:val="yellow"/>
        </w:rPr>
        <w:t>MJESTO IZLAGANJA</w:t>
      </w:r>
      <w:r>
        <w:rPr>
          <w:rFonts w:ascii="Times New Roman" w:hAnsi="Times New Roman" w:cs="Times New Roman"/>
          <w:sz w:val="28"/>
        </w:rPr>
        <w:t>)</w:t>
      </w:r>
      <w:r w:rsidRPr="00D23B4F">
        <w:rPr>
          <w:rFonts w:ascii="Times New Roman" w:hAnsi="Times New Roman" w:cs="Times New Roman"/>
          <w:sz w:val="28"/>
        </w:rPr>
        <w:t xml:space="preserve"> on </w:t>
      </w:r>
      <w:r w:rsidRPr="00D23B4F">
        <w:rPr>
          <w:rFonts w:ascii="Times New Roman" w:hAnsi="Times New Roman" w:cs="Times New Roman"/>
          <w:sz w:val="28"/>
          <w:highlight w:val="yellow"/>
        </w:rPr>
        <w:t>(DATUMI IZLAGANJA)</w:t>
      </w:r>
      <w:r w:rsidRPr="00D23B4F">
        <w:rPr>
          <w:rFonts w:ascii="Times New Roman" w:hAnsi="Times New Roman" w:cs="Times New Roman"/>
          <w:sz w:val="28"/>
        </w:rPr>
        <w:t>, and accepted posters will be scheduled for display on one of those days. Presenting authors will receive the assigned date and time of their poster presentation, along with the assigned poster number, when acceptance notifications are sent out. No changes in dates or times will be permitted.</w:t>
      </w:r>
    </w:p>
    <w:p w:rsidR="00D23B4F" w:rsidRPr="00D23B4F" w:rsidRDefault="00D23B4F" w:rsidP="00D23B4F">
      <w:pPr>
        <w:jc w:val="both"/>
        <w:rPr>
          <w:rFonts w:ascii="Times New Roman" w:hAnsi="Times New Roman" w:cs="Times New Roman"/>
          <w:sz w:val="28"/>
        </w:rPr>
      </w:pPr>
      <w:r w:rsidRPr="00D23B4F">
        <w:rPr>
          <w:rFonts w:ascii="Times New Roman" w:hAnsi="Times New Roman" w:cs="Times New Roman"/>
          <w:b/>
          <w:sz w:val="28"/>
        </w:rPr>
        <w:t>Each presenter is responsible for putting up and removing his/her own poster material</w:t>
      </w:r>
      <w:r w:rsidRPr="00D23B4F">
        <w:rPr>
          <w:rFonts w:ascii="Times New Roman" w:hAnsi="Times New Roman" w:cs="Times New Roman"/>
          <w:sz w:val="28"/>
        </w:rPr>
        <w:t xml:space="preserve">. Poster set-up times may be found below. Authors will need to wear their registration badge to enter the the </w:t>
      </w:r>
      <w:r>
        <w:rPr>
          <w:rFonts w:ascii="Times New Roman" w:hAnsi="Times New Roman" w:cs="Times New Roman"/>
          <w:sz w:val="28"/>
        </w:rPr>
        <w:t>(</w:t>
      </w:r>
      <w:r w:rsidRPr="00D23B4F">
        <w:rPr>
          <w:rFonts w:ascii="Times New Roman" w:hAnsi="Times New Roman" w:cs="Times New Roman"/>
          <w:sz w:val="28"/>
          <w:highlight w:val="yellow"/>
        </w:rPr>
        <w:t>MJESTO IZLAGANJA</w:t>
      </w:r>
      <w:r>
        <w:rPr>
          <w:rFonts w:ascii="Times New Roman" w:hAnsi="Times New Roman" w:cs="Times New Roman"/>
          <w:sz w:val="28"/>
        </w:rPr>
        <w:t>)</w:t>
      </w:r>
      <w:r w:rsidRPr="00D23B4F">
        <w:rPr>
          <w:rFonts w:ascii="Times New Roman" w:hAnsi="Times New Roman" w:cs="Times New Roman"/>
          <w:sz w:val="28"/>
        </w:rPr>
        <w:t xml:space="preserve">, as it will not be open to attendees during the poster set-up times. All poster boards will be located in the rear of the the </w:t>
      </w:r>
      <w:r>
        <w:rPr>
          <w:rFonts w:ascii="Times New Roman" w:hAnsi="Times New Roman" w:cs="Times New Roman"/>
          <w:sz w:val="28"/>
        </w:rPr>
        <w:t>(</w:t>
      </w:r>
      <w:r w:rsidRPr="00D23B4F">
        <w:rPr>
          <w:rFonts w:ascii="Times New Roman" w:hAnsi="Times New Roman" w:cs="Times New Roman"/>
          <w:sz w:val="28"/>
          <w:highlight w:val="yellow"/>
        </w:rPr>
        <w:t>MJESTO IZLAGANJA</w:t>
      </w:r>
      <w:r>
        <w:rPr>
          <w:rFonts w:ascii="Times New Roman" w:hAnsi="Times New Roman" w:cs="Times New Roman"/>
          <w:sz w:val="28"/>
        </w:rPr>
        <w:t>)</w:t>
      </w:r>
      <w:r w:rsidRPr="00D23B4F">
        <w:rPr>
          <w:rFonts w:ascii="Times New Roman" w:hAnsi="Times New Roman" w:cs="Times New Roman"/>
          <w:sz w:val="28"/>
        </w:rPr>
        <w:t>.</w:t>
      </w:r>
    </w:p>
    <w:p w:rsidR="00D23B4F" w:rsidRPr="00D23B4F" w:rsidRDefault="00D23B4F" w:rsidP="00D23B4F">
      <w:pPr>
        <w:jc w:val="both"/>
        <w:rPr>
          <w:rFonts w:ascii="Times New Roman" w:hAnsi="Times New Roman" w:cs="Times New Roman"/>
          <w:sz w:val="28"/>
        </w:rPr>
      </w:pPr>
      <w:r w:rsidRPr="00D23B4F">
        <w:rPr>
          <w:rFonts w:ascii="Times New Roman" w:hAnsi="Times New Roman" w:cs="Times New Roman"/>
          <w:b/>
          <w:sz w:val="28"/>
        </w:rPr>
        <w:t xml:space="preserve">Posters should remain on display </w:t>
      </w:r>
      <w:r>
        <w:rPr>
          <w:rFonts w:ascii="Times New Roman" w:hAnsi="Times New Roman" w:cs="Times New Roman"/>
          <w:b/>
          <w:sz w:val="28"/>
        </w:rPr>
        <w:t>(</w:t>
      </w:r>
      <w:r w:rsidRPr="00D23B4F">
        <w:rPr>
          <w:rFonts w:ascii="Times New Roman" w:hAnsi="Times New Roman" w:cs="Times New Roman"/>
          <w:b/>
          <w:sz w:val="28"/>
          <w:highlight w:val="yellow"/>
        </w:rPr>
        <w:t>OD – DO DANA I SATI</w:t>
      </w:r>
      <w:r>
        <w:rPr>
          <w:rFonts w:ascii="Times New Roman" w:hAnsi="Times New Roman" w:cs="Times New Roman"/>
          <w:b/>
          <w:sz w:val="28"/>
        </w:rPr>
        <w:t>)</w:t>
      </w:r>
      <w:r w:rsidRPr="00D23B4F">
        <w:rPr>
          <w:rFonts w:ascii="Times New Roman" w:hAnsi="Times New Roman" w:cs="Times New Roman"/>
          <w:b/>
          <w:sz w:val="28"/>
        </w:rPr>
        <w:t>.</w:t>
      </w:r>
      <w:r w:rsidRPr="00D23B4F">
        <w:rPr>
          <w:rFonts w:ascii="Times New Roman" w:hAnsi="Times New Roman" w:cs="Times New Roman"/>
          <w:sz w:val="28"/>
        </w:rPr>
        <w:t xml:space="preserve"> The </w:t>
      </w:r>
      <w:r>
        <w:rPr>
          <w:rFonts w:ascii="Times New Roman" w:hAnsi="Times New Roman" w:cs="Times New Roman"/>
          <w:sz w:val="28"/>
        </w:rPr>
        <w:t xml:space="preserve">Organiser </w:t>
      </w:r>
      <w:r w:rsidRPr="00D23B4F">
        <w:rPr>
          <w:rFonts w:ascii="Times New Roman" w:hAnsi="Times New Roman" w:cs="Times New Roman"/>
          <w:sz w:val="28"/>
        </w:rPr>
        <w:t>cannot be responsible for these materials and any posters not removed at the end of the daily sessions will be discarded.</w:t>
      </w:r>
    </w:p>
    <w:p w:rsidR="00D23B4F" w:rsidRPr="00D23B4F" w:rsidRDefault="00D23B4F" w:rsidP="00D23B4F">
      <w:pPr>
        <w:jc w:val="both"/>
        <w:rPr>
          <w:rFonts w:ascii="Times New Roman" w:hAnsi="Times New Roman" w:cs="Times New Roman"/>
          <w:sz w:val="28"/>
        </w:rPr>
      </w:pPr>
      <w:r w:rsidRPr="00D23B4F">
        <w:rPr>
          <w:rFonts w:ascii="Times New Roman" w:hAnsi="Times New Roman" w:cs="Times New Roman"/>
          <w:b/>
          <w:sz w:val="28"/>
        </w:rPr>
        <w:t>Each presenter is assigned a poster bulletin board that is 4 ft (122 cm) tall by 8 ft (244 cm) wide.</w:t>
      </w:r>
      <w:r w:rsidRPr="00D23B4F">
        <w:rPr>
          <w:rFonts w:ascii="Times New Roman" w:hAnsi="Times New Roman" w:cs="Times New Roman"/>
          <w:sz w:val="28"/>
        </w:rPr>
        <w:t xml:space="preserve"> The poster should be sized to fit within these dimensions. Pushpins will be available at each board. Each poster board will display the assigned poster number.</w:t>
      </w:r>
    </w:p>
    <w:p w:rsidR="00D23B4F" w:rsidRPr="00D23B4F" w:rsidRDefault="00D23B4F" w:rsidP="00D23B4F">
      <w:pPr>
        <w:jc w:val="both"/>
        <w:rPr>
          <w:rFonts w:ascii="Times New Roman" w:hAnsi="Times New Roman" w:cs="Times New Roman"/>
          <w:sz w:val="28"/>
        </w:rPr>
      </w:pPr>
      <w:r w:rsidRPr="00D23B4F">
        <w:rPr>
          <w:rFonts w:ascii="Times New Roman" w:hAnsi="Times New Roman" w:cs="Times New Roman"/>
          <w:b/>
          <w:sz w:val="28"/>
        </w:rPr>
        <w:t>If you are the presenting author for two or more posters being displayed during the same poster session, you may ask a co-author to be present at one of the posters during the time you are required to be stationed with your posters.</w:t>
      </w:r>
      <w:r w:rsidRPr="00D23B4F">
        <w:rPr>
          <w:rFonts w:ascii="Times New Roman" w:hAnsi="Times New Roman" w:cs="Times New Roman"/>
          <w:sz w:val="28"/>
        </w:rPr>
        <w:t xml:space="preserve"> If that is not possible, we recommend posting a sign on one of the posters indicating you will be standing at a different poster, and can take questions about both posters at that location.</w:t>
      </w:r>
    </w:p>
    <w:p w:rsidR="00D23B4F" w:rsidRPr="00D23B4F" w:rsidRDefault="00D23B4F" w:rsidP="00D23B4F">
      <w:pPr>
        <w:jc w:val="both"/>
        <w:rPr>
          <w:rFonts w:ascii="Times New Roman" w:hAnsi="Times New Roman" w:cs="Times New Roman"/>
          <w:b/>
          <w:sz w:val="28"/>
        </w:rPr>
      </w:pPr>
      <w:r w:rsidRPr="00D23B4F">
        <w:rPr>
          <w:rFonts w:ascii="Times New Roman" w:hAnsi="Times New Roman" w:cs="Times New Roman"/>
          <w:b/>
          <w:sz w:val="28"/>
        </w:rPr>
        <w:t>Presenting authors of accepted posters must be stationed at their poster during their designated 75-minute period on the day their poster is scheduled for display.</w:t>
      </w:r>
    </w:p>
    <w:p w:rsidR="00D23B4F" w:rsidRPr="00D23B4F" w:rsidRDefault="00D23B4F" w:rsidP="00D23B4F">
      <w:pPr>
        <w:jc w:val="both"/>
        <w:rPr>
          <w:rFonts w:ascii="Times New Roman" w:hAnsi="Times New Roman" w:cs="Times New Roman"/>
          <w:sz w:val="28"/>
        </w:rPr>
      </w:pPr>
    </w:p>
    <w:p w:rsidR="00D23B4F" w:rsidRDefault="00D23B4F" w:rsidP="00D23B4F">
      <w:pPr>
        <w:jc w:val="both"/>
        <w:rPr>
          <w:rFonts w:ascii="Times New Roman" w:hAnsi="Times New Roman" w:cs="Times New Roman"/>
          <w:sz w:val="28"/>
        </w:rPr>
      </w:pPr>
    </w:p>
    <w:p w:rsidR="00D23B4F" w:rsidRPr="00D23B4F" w:rsidRDefault="00D23B4F" w:rsidP="00D23B4F">
      <w:pPr>
        <w:jc w:val="both"/>
        <w:rPr>
          <w:rFonts w:ascii="Times New Roman" w:hAnsi="Times New Roman" w:cs="Times New Roman"/>
          <w:b/>
          <w:sz w:val="28"/>
          <w:u w:val="single"/>
        </w:rPr>
      </w:pPr>
      <w:r w:rsidRPr="00D23B4F">
        <w:rPr>
          <w:rFonts w:ascii="Times New Roman" w:hAnsi="Times New Roman" w:cs="Times New Roman"/>
          <w:b/>
          <w:sz w:val="28"/>
          <w:u w:val="single"/>
        </w:rPr>
        <w:t>Set-up, display and presentation times are as follows:</w:t>
      </w:r>
    </w:p>
    <w:p w:rsidR="00D23B4F" w:rsidRPr="00D23B4F" w:rsidRDefault="00D23B4F" w:rsidP="00D23B4F">
      <w:pPr>
        <w:jc w:val="both"/>
        <w:rPr>
          <w:rFonts w:ascii="Times New Roman" w:hAnsi="Times New Roman" w:cs="Times New Roman"/>
          <w:sz w:val="28"/>
        </w:rPr>
      </w:pPr>
    </w:p>
    <w:p w:rsidR="00D23B4F" w:rsidRPr="00D23B4F" w:rsidRDefault="00D23B4F" w:rsidP="00D23B4F">
      <w:pPr>
        <w:jc w:val="both"/>
        <w:rPr>
          <w:rFonts w:ascii="Times New Roman" w:hAnsi="Times New Roman" w:cs="Times New Roman"/>
          <w:sz w:val="28"/>
        </w:rPr>
      </w:pPr>
      <w:r w:rsidRPr="00D23B4F">
        <w:rPr>
          <w:rFonts w:ascii="Times New Roman" w:hAnsi="Times New Roman" w:cs="Times New Roman"/>
          <w:sz w:val="28"/>
        </w:rPr>
        <w:t>Poster Sessions</w:t>
      </w:r>
    </w:p>
    <w:tbl>
      <w:tblPr>
        <w:tblStyle w:val="TableGrid"/>
        <w:tblW w:w="10594" w:type="dxa"/>
        <w:jc w:val="center"/>
        <w:tblLook w:val="04A0" w:firstRow="1" w:lastRow="0" w:firstColumn="1" w:lastColumn="0" w:noHBand="0" w:noVBand="1"/>
      </w:tblPr>
      <w:tblGrid>
        <w:gridCol w:w="2472"/>
        <w:gridCol w:w="2534"/>
        <w:gridCol w:w="2794"/>
        <w:gridCol w:w="2794"/>
      </w:tblGrid>
      <w:tr w:rsidR="00827FC9" w:rsidTr="00827FC9">
        <w:trPr>
          <w:jc w:val="center"/>
        </w:trPr>
        <w:tc>
          <w:tcPr>
            <w:tcW w:w="2472" w:type="dxa"/>
          </w:tcPr>
          <w:p w:rsidR="00827FC9" w:rsidRDefault="00827FC9" w:rsidP="00D23B4F">
            <w:pPr>
              <w:jc w:val="both"/>
              <w:rPr>
                <w:rFonts w:ascii="Times New Roman" w:hAnsi="Times New Roman" w:cs="Times New Roman"/>
                <w:sz w:val="28"/>
              </w:rPr>
            </w:pPr>
            <w:r>
              <w:rPr>
                <w:rFonts w:ascii="Times New Roman" w:hAnsi="Times New Roman" w:cs="Times New Roman"/>
                <w:sz w:val="28"/>
              </w:rPr>
              <w:t>Poster Setup Dates</w:t>
            </w:r>
          </w:p>
        </w:tc>
        <w:tc>
          <w:tcPr>
            <w:tcW w:w="2534" w:type="dxa"/>
          </w:tcPr>
          <w:p w:rsidR="00827FC9" w:rsidRDefault="00827FC9" w:rsidP="00D23B4F">
            <w:pPr>
              <w:jc w:val="both"/>
              <w:rPr>
                <w:rFonts w:ascii="Times New Roman" w:hAnsi="Times New Roman" w:cs="Times New Roman"/>
                <w:sz w:val="28"/>
              </w:rPr>
            </w:pPr>
            <w:r>
              <w:rPr>
                <w:rFonts w:ascii="Times New Roman" w:hAnsi="Times New Roman" w:cs="Times New Roman"/>
                <w:sz w:val="28"/>
              </w:rPr>
              <w:t>Poster Setup Times</w:t>
            </w:r>
          </w:p>
        </w:tc>
        <w:tc>
          <w:tcPr>
            <w:tcW w:w="2794" w:type="dxa"/>
          </w:tcPr>
          <w:p w:rsidR="00827FC9" w:rsidRDefault="00827FC9" w:rsidP="00D23B4F">
            <w:pPr>
              <w:jc w:val="both"/>
              <w:rPr>
                <w:rFonts w:ascii="Times New Roman" w:hAnsi="Times New Roman" w:cs="Times New Roman"/>
                <w:sz w:val="28"/>
              </w:rPr>
            </w:pPr>
            <w:r>
              <w:rPr>
                <w:rFonts w:ascii="Times New Roman" w:hAnsi="Times New Roman" w:cs="Times New Roman"/>
                <w:sz w:val="28"/>
              </w:rPr>
              <w:t>Poster Viewing Times</w:t>
            </w:r>
          </w:p>
        </w:tc>
        <w:tc>
          <w:tcPr>
            <w:tcW w:w="2794" w:type="dxa"/>
          </w:tcPr>
          <w:p w:rsidR="00827FC9" w:rsidRDefault="00827FC9" w:rsidP="00D23B4F">
            <w:pPr>
              <w:jc w:val="both"/>
              <w:rPr>
                <w:rFonts w:ascii="Times New Roman" w:hAnsi="Times New Roman" w:cs="Times New Roman"/>
                <w:sz w:val="28"/>
              </w:rPr>
            </w:pPr>
            <w:r>
              <w:rPr>
                <w:rFonts w:ascii="Times New Roman" w:hAnsi="Times New Roman" w:cs="Times New Roman"/>
                <w:sz w:val="28"/>
              </w:rPr>
              <w:t>Author(s) Present at Poster</w:t>
            </w:r>
          </w:p>
        </w:tc>
      </w:tr>
      <w:tr w:rsidR="00827FC9" w:rsidRPr="00827FC9" w:rsidTr="00827FC9">
        <w:trPr>
          <w:jc w:val="center"/>
        </w:trPr>
        <w:tc>
          <w:tcPr>
            <w:tcW w:w="2472" w:type="dxa"/>
          </w:tcPr>
          <w:p w:rsidR="00827FC9" w:rsidRPr="00827FC9" w:rsidRDefault="00827FC9" w:rsidP="00827FC9">
            <w:pPr>
              <w:jc w:val="both"/>
              <w:rPr>
                <w:rFonts w:ascii="Times New Roman" w:hAnsi="Times New Roman" w:cs="Times New Roman"/>
                <w:sz w:val="28"/>
                <w:highlight w:val="yellow"/>
              </w:rPr>
            </w:pPr>
            <w:r w:rsidRPr="00827FC9">
              <w:rPr>
                <w:rFonts w:ascii="Times New Roman" w:hAnsi="Times New Roman" w:cs="Times New Roman"/>
                <w:sz w:val="28"/>
                <w:highlight w:val="yellow"/>
              </w:rPr>
              <w:t>Sept. 6, 2017</w:t>
            </w:r>
          </w:p>
        </w:tc>
        <w:tc>
          <w:tcPr>
            <w:tcW w:w="2534" w:type="dxa"/>
          </w:tcPr>
          <w:p w:rsidR="00827FC9" w:rsidRPr="00827FC9" w:rsidRDefault="00C42211" w:rsidP="00D23B4F">
            <w:pPr>
              <w:jc w:val="both"/>
              <w:rPr>
                <w:rFonts w:ascii="Times New Roman" w:hAnsi="Times New Roman" w:cs="Times New Roman"/>
                <w:sz w:val="28"/>
                <w:highlight w:val="yellow"/>
              </w:rPr>
            </w:pPr>
            <w:r>
              <w:rPr>
                <w:rFonts w:ascii="Times New Roman" w:hAnsi="Times New Roman" w:cs="Times New Roman"/>
                <w:sz w:val="28"/>
                <w:highlight w:val="yellow"/>
              </w:rPr>
              <w:t>t.b.d</w:t>
            </w:r>
          </w:p>
        </w:tc>
        <w:tc>
          <w:tcPr>
            <w:tcW w:w="2794" w:type="dxa"/>
          </w:tcPr>
          <w:p w:rsidR="00827FC9" w:rsidRPr="00827FC9" w:rsidRDefault="00C42211" w:rsidP="00D23B4F">
            <w:pPr>
              <w:jc w:val="both"/>
              <w:rPr>
                <w:rFonts w:ascii="Times New Roman" w:hAnsi="Times New Roman" w:cs="Times New Roman"/>
                <w:sz w:val="28"/>
                <w:highlight w:val="yellow"/>
              </w:rPr>
            </w:pPr>
            <w:r>
              <w:rPr>
                <w:rFonts w:ascii="Times New Roman" w:hAnsi="Times New Roman" w:cs="Times New Roman"/>
                <w:sz w:val="28"/>
                <w:highlight w:val="yellow"/>
              </w:rPr>
              <w:t>t.b.d</w:t>
            </w:r>
          </w:p>
        </w:tc>
        <w:tc>
          <w:tcPr>
            <w:tcW w:w="2794" w:type="dxa"/>
          </w:tcPr>
          <w:p w:rsidR="00827FC9" w:rsidRPr="00827FC9" w:rsidRDefault="00C42211" w:rsidP="00D23B4F">
            <w:pPr>
              <w:jc w:val="both"/>
              <w:rPr>
                <w:rFonts w:ascii="Times New Roman" w:hAnsi="Times New Roman" w:cs="Times New Roman"/>
                <w:sz w:val="28"/>
                <w:highlight w:val="yellow"/>
              </w:rPr>
            </w:pPr>
            <w:r>
              <w:rPr>
                <w:rFonts w:ascii="Times New Roman" w:hAnsi="Times New Roman" w:cs="Times New Roman"/>
                <w:sz w:val="28"/>
                <w:highlight w:val="yellow"/>
              </w:rPr>
              <w:t>t.b.d</w:t>
            </w:r>
          </w:p>
        </w:tc>
      </w:tr>
      <w:tr w:rsidR="00827FC9" w:rsidRPr="00827FC9" w:rsidTr="00827FC9">
        <w:trPr>
          <w:jc w:val="center"/>
        </w:trPr>
        <w:tc>
          <w:tcPr>
            <w:tcW w:w="2472" w:type="dxa"/>
          </w:tcPr>
          <w:p w:rsidR="00827FC9" w:rsidRPr="00827FC9" w:rsidRDefault="00827FC9" w:rsidP="00827FC9">
            <w:pPr>
              <w:jc w:val="both"/>
              <w:rPr>
                <w:rFonts w:ascii="Times New Roman" w:hAnsi="Times New Roman" w:cs="Times New Roman"/>
                <w:sz w:val="28"/>
                <w:highlight w:val="yellow"/>
              </w:rPr>
            </w:pPr>
            <w:r w:rsidRPr="00827FC9">
              <w:rPr>
                <w:rFonts w:ascii="Times New Roman" w:hAnsi="Times New Roman" w:cs="Times New Roman"/>
                <w:sz w:val="28"/>
                <w:highlight w:val="yellow"/>
              </w:rPr>
              <w:t>Sept. 7, 2017</w:t>
            </w:r>
          </w:p>
        </w:tc>
        <w:tc>
          <w:tcPr>
            <w:tcW w:w="2534" w:type="dxa"/>
          </w:tcPr>
          <w:p w:rsidR="00827FC9" w:rsidRPr="00827FC9" w:rsidRDefault="00C42211" w:rsidP="00D23B4F">
            <w:pPr>
              <w:jc w:val="both"/>
              <w:rPr>
                <w:rFonts w:ascii="Times New Roman" w:hAnsi="Times New Roman" w:cs="Times New Roman"/>
                <w:sz w:val="28"/>
                <w:highlight w:val="yellow"/>
              </w:rPr>
            </w:pPr>
            <w:r>
              <w:rPr>
                <w:rFonts w:ascii="Times New Roman" w:hAnsi="Times New Roman" w:cs="Times New Roman"/>
                <w:sz w:val="28"/>
                <w:highlight w:val="yellow"/>
              </w:rPr>
              <w:t>t.b.d</w:t>
            </w:r>
          </w:p>
        </w:tc>
        <w:tc>
          <w:tcPr>
            <w:tcW w:w="2794" w:type="dxa"/>
          </w:tcPr>
          <w:p w:rsidR="00827FC9" w:rsidRPr="00827FC9" w:rsidRDefault="00C42211" w:rsidP="00D23B4F">
            <w:pPr>
              <w:jc w:val="both"/>
              <w:rPr>
                <w:rFonts w:ascii="Times New Roman" w:hAnsi="Times New Roman" w:cs="Times New Roman"/>
                <w:sz w:val="28"/>
                <w:highlight w:val="yellow"/>
              </w:rPr>
            </w:pPr>
            <w:r>
              <w:rPr>
                <w:rFonts w:ascii="Times New Roman" w:hAnsi="Times New Roman" w:cs="Times New Roman"/>
                <w:sz w:val="28"/>
                <w:highlight w:val="yellow"/>
              </w:rPr>
              <w:t>t.b.d</w:t>
            </w:r>
          </w:p>
        </w:tc>
        <w:tc>
          <w:tcPr>
            <w:tcW w:w="2794" w:type="dxa"/>
          </w:tcPr>
          <w:p w:rsidR="00827FC9" w:rsidRPr="00827FC9" w:rsidRDefault="00C42211" w:rsidP="00D23B4F">
            <w:pPr>
              <w:jc w:val="both"/>
              <w:rPr>
                <w:rFonts w:ascii="Times New Roman" w:hAnsi="Times New Roman" w:cs="Times New Roman"/>
                <w:sz w:val="28"/>
                <w:highlight w:val="yellow"/>
              </w:rPr>
            </w:pPr>
            <w:r>
              <w:rPr>
                <w:rFonts w:ascii="Times New Roman" w:hAnsi="Times New Roman" w:cs="Times New Roman"/>
                <w:sz w:val="28"/>
                <w:highlight w:val="yellow"/>
              </w:rPr>
              <w:t>t.b.d</w:t>
            </w:r>
          </w:p>
        </w:tc>
      </w:tr>
      <w:tr w:rsidR="00827FC9" w:rsidRPr="00827FC9" w:rsidTr="00827FC9">
        <w:trPr>
          <w:jc w:val="center"/>
        </w:trPr>
        <w:tc>
          <w:tcPr>
            <w:tcW w:w="2472" w:type="dxa"/>
          </w:tcPr>
          <w:p w:rsidR="00827FC9" w:rsidRPr="00827FC9" w:rsidRDefault="00827FC9" w:rsidP="00827FC9">
            <w:pPr>
              <w:jc w:val="both"/>
              <w:rPr>
                <w:rFonts w:ascii="Times New Roman" w:hAnsi="Times New Roman" w:cs="Times New Roman"/>
                <w:sz w:val="28"/>
                <w:highlight w:val="yellow"/>
              </w:rPr>
            </w:pPr>
            <w:r w:rsidRPr="00827FC9">
              <w:rPr>
                <w:rFonts w:ascii="Times New Roman" w:hAnsi="Times New Roman" w:cs="Times New Roman"/>
                <w:sz w:val="28"/>
                <w:highlight w:val="yellow"/>
              </w:rPr>
              <w:t>Sept. 8, 2017</w:t>
            </w:r>
          </w:p>
        </w:tc>
        <w:tc>
          <w:tcPr>
            <w:tcW w:w="2534" w:type="dxa"/>
          </w:tcPr>
          <w:p w:rsidR="00827FC9" w:rsidRPr="00827FC9" w:rsidRDefault="00C42211" w:rsidP="00D23B4F">
            <w:pPr>
              <w:jc w:val="both"/>
              <w:rPr>
                <w:rFonts w:ascii="Times New Roman" w:hAnsi="Times New Roman" w:cs="Times New Roman"/>
                <w:sz w:val="28"/>
                <w:highlight w:val="yellow"/>
              </w:rPr>
            </w:pPr>
            <w:r>
              <w:rPr>
                <w:rFonts w:ascii="Times New Roman" w:hAnsi="Times New Roman" w:cs="Times New Roman"/>
                <w:sz w:val="28"/>
                <w:highlight w:val="yellow"/>
              </w:rPr>
              <w:t>t.b.d</w:t>
            </w:r>
          </w:p>
        </w:tc>
        <w:tc>
          <w:tcPr>
            <w:tcW w:w="2794" w:type="dxa"/>
          </w:tcPr>
          <w:p w:rsidR="00827FC9" w:rsidRPr="00827FC9" w:rsidRDefault="00C42211" w:rsidP="00D23B4F">
            <w:pPr>
              <w:jc w:val="both"/>
              <w:rPr>
                <w:rFonts w:ascii="Times New Roman" w:hAnsi="Times New Roman" w:cs="Times New Roman"/>
                <w:sz w:val="28"/>
                <w:highlight w:val="yellow"/>
              </w:rPr>
            </w:pPr>
            <w:r>
              <w:rPr>
                <w:rFonts w:ascii="Times New Roman" w:hAnsi="Times New Roman" w:cs="Times New Roman"/>
                <w:sz w:val="28"/>
                <w:highlight w:val="yellow"/>
              </w:rPr>
              <w:t>t.b.d</w:t>
            </w:r>
          </w:p>
        </w:tc>
        <w:tc>
          <w:tcPr>
            <w:tcW w:w="2794" w:type="dxa"/>
          </w:tcPr>
          <w:p w:rsidR="00827FC9" w:rsidRPr="00827FC9" w:rsidRDefault="00C42211" w:rsidP="00D23B4F">
            <w:pPr>
              <w:jc w:val="both"/>
              <w:rPr>
                <w:rFonts w:ascii="Times New Roman" w:hAnsi="Times New Roman" w:cs="Times New Roman"/>
                <w:sz w:val="28"/>
                <w:highlight w:val="yellow"/>
              </w:rPr>
            </w:pPr>
            <w:r>
              <w:rPr>
                <w:rFonts w:ascii="Times New Roman" w:hAnsi="Times New Roman" w:cs="Times New Roman"/>
                <w:sz w:val="28"/>
                <w:highlight w:val="yellow"/>
              </w:rPr>
              <w:t>t.b.d</w:t>
            </w:r>
          </w:p>
        </w:tc>
      </w:tr>
      <w:tr w:rsidR="00827FC9" w:rsidTr="00827FC9">
        <w:trPr>
          <w:jc w:val="center"/>
        </w:trPr>
        <w:tc>
          <w:tcPr>
            <w:tcW w:w="2472" w:type="dxa"/>
          </w:tcPr>
          <w:p w:rsidR="00827FC9" w:rsidRDefault="00827FC9" w:rsidP="00827FC9">
            <w:pPr>
              <w:jc w:val="both"/>
              <w:rPr>
                <w:rFonts w:ascii="Times New Roman" w:hAnsi="Times New Roman" w:cs="Times New Roman"/>
                <w:sz w:val="28"/>
              </w:rPr>
            </w:pPr>
            <w:r w:rsidRPr="00827FC9">
              <w:rPr>
                <w:rFonts w:ascii="Times New Roman" w:hAnsi="Times New Roman" w:cs="Times New Roman"/>
                <w:sz w:val="28"/>
                <w:highlight w:val="yellow"/>
              </w:rPr>
              <w:t>Sept. 9, 2017</w:t>
            </w:r>
          </w:p>
        </w:tc>
        <w:tc>
          <w:tcPr>
            <w:tcW w:w="2534" w:type="dxa"/>
          </w:tcPr>
          <w:p w:rsidR="00827FC9" w:rsidRDefault="00C42211" w:rsidP="00D23B4F">
            <w:pPr>
              <w:jc w:val="both"/>
              <w:rPr>
                <w:rFonts w:ascii="Times New Roman" w:hAnsi="Times New Roman" w:cs="Times New Roman"/>
                <w:sz w:val="28"/>
              </w:rPr>
            </w:pPr>
            <w:r>
              <w:rPr>
                <w:rFonts w:ascii="Times New Roman" w:hAnsi="Times New Roman" w:cs="Times New Roman"/>
                <w:sz w:val="28"/>
                <w:highlight w:val="yellow"/>
              </w:rPr>
              <w:t>t.b.d</w:t>
            </w:r>
          </w:p>
        </w:tc>
        <w:tc>
          <w:tcPr>
            <w:tcW w:w="2794" w:type="dxa"/>
          </w:tcPr>
          <w:p w:rsidR="00827FC9" w:rsidRDefault="00C42211" w:rsidP="00D23B4F">
            <w:pPr>
              <w:jc w:val="both"/>
              <w:rPr>
                <w:rFonts w:ascii="Times New Roman" w:hAnsi="Times New Roman" w:cs="Times New Roman"/>
                <w:sz w:val="28"/>
              </w:rPr>
            </w:pPr>
            <w:r>
              <w:rPr>
                <w:rFonts w:ascii="Times New Roman" w:hAnsi="Times New Roman" w:cs="Times New Roman"/>
                <w:sz w:val="28"/>
                <w:highlight w:val="yellow"/>
              </w:rPr>
              <w:t>t.b.d</w:t>
            </w:r>
          </w:p>
        </w:tc>
        <w:tc>
          <w:tcPr>
            <w:tcW w:w="2794" w:type="dxa"/>
          </w:tcPr>
          <w:p w:rsidR="00827FC9" w:rsidRDefault="00C42211" w:rsidP="00D23B4F">
            <w:pPr>
              <w:jc w:val="both"/>
              <w:rPr>
                <w:rFonts w:ascii="Times New Roman" w:hAnsi="Times New Roman" w:cs="Times New Roman"/>
                <w:sz w:val="28"/>
              </w:rPr>
            </w:pPr>
            <w:r>
              <w:rPr>
                <w:rFonts w:ascii="Times New Roman" w:hAnsi="Times New Roman" w:cs="Times New Roman"/>
                <w:sz w:val="28"/>
                <w:highlight w:val="yellow"/>
              </w:rPr>
              <w:t>t.b.d</w:t>
            </w:r>
          </w:p>
        </w:tc>
        <w:bookmarkStart w:id="0" w:name="_GoBack"/>
        <w:bookmarkEnd w:id="0"/>
      </w:tr>
    </w:tbl>
    <w:p w:rsidR="00D23B4F" w:rsidRPr="00D23B4F" w:rsidRDefault="00D23B4F" w:rsidP="00D23B4F">
      <w:pPr>
        <w:jc w:val="both"/>
        <w:rPr>
          <w:rFonts w:ascii="Times New Roman" w:hAnsi="Times New Roman" w:cs="Times New Roman"/>
          <w:sz w:val="28"/>
        </w:rPr>
      </w:pPr>
    </w:p>
    <w:p w:rsidR="00D23B4F" w:rsidRPr="00D23B4F" w:rsidRDefault="00D23B4F" w:rsidP="00D23B4F">
      <w:pPr>
        <w:jc w:val="both"/>
        <w:rPr>
          <w:rFonts w:ascii="Times New Roman" w:hAnsi="Times New Roman" w:cs="Times New Roman"/>
          <w:sz w:val="28"/>
        </w:rPr>
      </w:pPr>
      <w:r w:rsidRPr="00D23B4F">
        <w:rPr>
          <w:rFonts w:ascii="Times New Roman" w:hAnsi="Times New Roman" w:cs="Times New Roman"/>
          <w:sz w:val="28"/>
        </w:rPr>
        <w:t>*</w:t>
      </w:r>
      <w:r w:rsidRPr="00D23B4F">
        <w:rPr>
          <w:rFonts w:ascii="Times New Roman" w:hAnsi="Times New Roman" w:cs="Times New Roman"/>
          <w:i/>
          <w:sz w:val="28"/>
        </w:rPr>
        <w:t xml:space="preserve">Any posters left after the </w:t>
      </w:r>
      <w:r w:rsidRPr="00D23B4F">
        <w:rPr>
          <w:rFonts w:ascii="Times New Roman" w:hAnsi="Times New Roman" w:cs="Times New Roman"/>
          <w:sz w:val="28"/>
        </w:rPr>
        <w:t xml:space="preserve">the </w:t>
      </w:r>
      <w:r>
        <w:rPr>
          <w:rFonts w:ascii="Times New Roman" w:hAnsi="Times New Roman" w:cs="Times New Roman"/>
          <w:sz w:val="28"/>
        </w:rPr>
        <w:t>(</w:t>
      </w:r>
      <w:r w:rsidRPr="00D23B4F">
        <w:rPr>
          <w:rFonts w:ascii="Times New Roman" w:hAnsi="Times New Roman" w:cs="Times New Roman"/>
          <w:sz w:val="28"/>
          <w:highlight w:val="yellow"/>
        </w:rPr>
        <w:t>MJESTO IZLAGANJA</w:t>
      </w:r>
      <w:r>
        <w:rPr>
          <w:rFonts w:ascii="Times New Roman" w:hAnsi="Times New Roman" w:cs="Times New Roman"/>
          <w:sz w:val="28"/>
        </w:rPr>
        <w:t xml:space="preserve">) </w:t>
      </w:r>
      <w:r w:rsidRPr="00D23B4F">
        <w:rPr>
          <w:rFonts w:ascii="Times New Roman" w:hAnsi="Times New Roman" w:cs="Times New Roman"/>
          <w:i/>
          <w:sz w:val="28"/>
        </w:rPr>
        <w:t xml:space="preserve">closes each day will be removed and placed on a table near the poster boards. Any posters remaining once the </w:t>
      </w:r>
      <w:r w:rsidRPr="00D23B4F">
        <w:rPr>
          <w:rFonts w:ascii="Times New Roman" w:hAnsi="Times New Roman" w:cs="Times New Roman"/>
          <w:sz w:val="28"/>
        </w:rPr>
        <w:t xml:space="preserve">the </w:t>
      </w:r>
      <w:r>
        <w:rPr>
          <w:rFonts w:ascii="Times New Roman" w:hAnsi="Times New Roman" w:cs="Times New Roman"/>
          <w:sz w:val="28"/>
        </w:rPr>
        <w:t>(</w:t>
      </w:r>
      <w:r w:rsidRPr="00D23B4F">
        <w:rPr>
          <w:rFonts w:ascii="Times New Roman" w:hAnsi="Times New Roman" w:cs="Times New Roman"/>
          <w:sz w:val="28"/>
          <w:highlight w:val="yellow"/>
        </w:rPr>
        <w:t>MJESTO IZLAGANJA</w:t>
      </w:r>
      <w:r>
        <w:rPr>
          <w:rFonts w:ascii="Times New Roman" w:hAnsi="Times New Roman" w:cs="Times New Roman"/>
          <w:sz w:val="28"/>
        </w:rPr>
        <w:t>)</w:t>
      </w:r>
      <w:r w:rsidRPr="00D23B4F">
        <w:rPr>
          <w:rFonts w:ascii="Times New Roman" w:hAnsi="Times New Roman" w:cs="Times New Roman"/>
          <w:i/>
          <w:sz w:val="28"/>
        </w:rPr>
        <w:t xml:space="preserve">closes on </w:t>
      </w:r>
      <w:r>
        <w:rPr>
          <w:rFonts w:ascii="Times New Roman" w:hAnsi="Times New Roman" w:cs="Times New Roman"/>
          <w:i/>
          <w:sz w:val="28"/>
        </w:rPr>
        <w:t>end of Congress</w:t>
      </w:r>
      <w:r w:rsidRPr="00D23B4F">
        <w:rPr>
          <w:rFonts w:ascii="Times New Roman" w:hAnsi="Times New Roman" w:cs="Times New Roman"/>
          <w:i/>
          <w:sz w:val="28"/>
        </w:rPr>
        <w:t xml:space="preserve"> will be discarded.</w:t>
      </w:r>
    </w:p>
    <w:sectPr w:rsidR="00D23B4F" w:rsidRPr="00D23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CF" w:rsidRDefault="006A58CF" w:rsidP="00827FC9">
      <w:pPr>
        <w:spacing w:after="0" w:line="240" w:lineRule="auto"/>
      </w:pPr>
      <w:r>
        <w:separator/>
      </w:r>
    </w:p>
  </w:endnote>
  <w:endnote w:type="continuationSeparator" w:id="0">
    <w:p w:rsidR="006A58CF" w:rsidRDefault="006A58CF" w:rsidP="0082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CF" w:rsidRDefault="006A58CF" w:rsidP="00827FC9">
      <w:pPr>
        <w:spacing w:after="0" w:line="240" w:lineRule="auto"/>
      </w:pPr>
      <w:r>
        <w:separator/>
      </w:r>
    </w:p>
  </w:footnote>
  <w:footnote w:type="continuationSeparator" w:id="0">
    <w:p w:rsidR="006A58CF" w:rsidRDefault="006A58CF" w:rsidP="00827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C9" w:rsidRDefault="00827FC9" w:rsidP="00827FC9">
    <w:pPr>
      <w:pStyle w:val="Header"/>
      <w:pBdr>
        <w:bottom w:val="single" w:sz="4" w:space="1" w:color="auto"/>
      </w:pBdr>
      <w:jc w:val="center"/>
    </w:pPr>
    <w:r>
      <w:rPr>
        <w:noProof/>
        <w:lang w:eastAsia="sr-Latn-BA"/>
      </w:rPr>
      <w:drawing>
        <wp:inline distT="0" distB="0" distL="0" distR="0" wp14:anchorId="32E5FCC2" wp14:editId="3C1E7D7C">
          <wp:extent cx="3019649" cy="8921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HA-BA LOGO.png"/>
                  <pic:cNvPicPr/>
                </pic:nvPicPr>
                <pic:blipFill>
                  <a:blip r:embed="rId1">
                    <a:extLst>
                      <a:ext uri="{28A0092B-C50C-407E-A947-70E740481C1C}">
                        <a14:useLocalDpi xmlns:a14="http://schemas.microsoft.com/office/drawing/2010/main" val="0"/>
                      </a:ext>
                    </a:extLst>
                  </a:blip>
                  <a:stretch>
                    <a:fillRect/>
                  </a:stretch>
                </pic:blipFill>
                <pic:spPr>
                  <a:xfrm>
                    <a:off x="0" y="0"/>
                    <a:ext cx="3026470" cy="894184"/>
                  </a:xfrm>
                  <a:prstGeom prst="rect">
                    <a:avLst/>
                  </a:prstGeom>
                </pic:spPr>
              </pic:pic>
            </a:graphicData>
          </a:graphic>
        </wp:inline>
      </w:drawing>
    </w:r>
    <w:r>
      <w:rPr>
        <w:noProof/>
        <w:lang w:eastAsia="sr-Latn-BA"/>
      </w:rPr>
      <w:t xml:space="preserve"> </w:t>
    </w:r>
    <w:r>
      <w:rPr>
        <w:noProof/>
        <w:lang w:eastAsia="sr-Latn-BA"/>
      </w:rPr>
      <w:tab/>
      <w:t xml:space="preserve">     </w:t>
    </w:r>
    <w:r>
      <w:rPr>
        <w:noProof/>
        <w:lang w:eastAsia="sr-Latn-BA"/>
      </w:rPr>
      <w:drawing>
        <wp:inline distT="0" distB="0" distL="0" distR="0" wp14:anchorId="78C0E42C" wp14:editId="1AFE5BEE">
          <wp:extent cx="2361062" cy="1087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geha-logo4.png"/>
                  <pic:cNvPicPr/>
                </pic:nvPicPr>
                <pic:blipFill>
                  <a:blip r:embed="rId2">
                    <a:extLst>
                      <a:ext uri="{28A0092B-C50C-407E-A947-70E740481C1C}">
                        <a14:useLocalDpi xmlns:a14="http://schemas.microsoft.com/office/drawing/2010/main" val="0"/>
                      </a:ext>
                    </a:extLst>
                  </a:blip>
                  <a:stretch>
                    <a:fillRect/>
                  </a:stretch>
                </pic:blipFill>
                <pic:spPr>
                  <a:xfrm>
                    <a:off x="0" y="0"/>
                    <a:ext cx="2370985" cy="1092452"/>
                  </a:xfrm>
                  <a:prstGeom prst="rect">
                    <a:avLst/>
                  </a:prstGeom>
                </pic:spPr>
              </pic:pic>
            </a:graphicData>
          </a:graphic>
        </wp:inline>
      </w:drawing>
    </w:r>
  </w:p>
  <w:p w:rsidR="00827FC9" w:rsidRDefault="00827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0tDAyMzI1MDI2M7FU0lEKTi0uzszPAykwrgUAWnAuUywAAAA="/>
  </w:docVars>
  <w:rsids>
    <w:rsidRoot w:val="00CE539B"/>
    <w:rsid w:val="000B4C54"/>
    <w:rsid w:val="00143ABC"/>
    <w:rsid w:val="00176034"/>
    <w:rsid w:val="001978F8"/>
    <w:rsid w:val="001A7BA2"/>
    <w:rsid w:val="001E071A"/>
    <w:rsid w:val="001E7ECC"/>
    <w:rsid w:val="00200EC5"/>
    <w:rsid w:val="0020387F"/>
    <w:rsid w:val="00235A9E"/>
    <w:rsid w:val="0025360F"/>
    <w:rsid w:val="00291148"/>
    <w:rsid w:val="002C75FD"/>
    <w:rsid w:val="002D75EF"/>
    <w:rsid w:val="003C6C7F"/>
    <w:rsid w:val="003C75B4"/>
    <w:rsid w:val="003D1CCE"/>
    <w:rsid w:val="003E0360"/>
    <w:rsid w:val="003E3F22"/>
    <w:rsid w:val="004041A6"/>
    <w:rsid w:val="0040513C"/>
    <w:rsid w:val="004239D7"/>
    <w:rsid w:val="00430CC9"/>
    <w:rsid w:val="004679F5"/>
    <w:rsid w:val="00487CE9"/>
    <w:rsid w:val="00494FD3"/>
    <w:rsid w:val="004A0ADB"/>
    <w:rsid w:val="004A4FC2"/>
    <w:rsid w:val="004B20FA"/>
    <w:rsid w:val="004C1203"/>
    <w:rsid w:val="004F25A1"/>
    <w:rsid w:val="005040CA"/>
    <w:rsid w:val="00514D60"/>
    <w:rsid w:val="005674A2"/>
    <w:rsid w:val="00585014"/>
    <w:rsid w:val="005923C1"/>
    <w:rsid w:val="005A659F"/>
    <w:rsid w:val="005B68B8"/>
    <w:rsid w:val="005C042E"/>
    <w:rsid w:val="005C32BC"/>
    <w:rsid w:val="005F6A90"/>
    <w:rsid w:val="005F7032"/>
    <w:rsid w:val="006019F0"/>
    <w:rsid w:val="00612F6D"/>
    <w:rsid w:val="006907BA"/>
    <w:rsid w:val="00691BAC"/>
    <w:rsid w:val="006972E6"/>
    <w:rsid w:val="006A3DFE"/>
    <w:rsid w:val="006A58CF"/>
    <w:rsid w:val="006C2585"/>
    <w:rsid w:val="00720D2D"/>
    <w:rsid w:val="00726ED2"/>
    <w:rsid w:val="007642D6"/>
    <w:rsid w:val="00764A66"/>
    <w:rsid w:val="00790796"/>
    <w:rsid w:val="007A54FB"/>
    <w:rsid w:val="007A6DEB"/>
    <w:rsid w:val="007B2199"/>
    <w:rsid w:val="007F40FD"/>
    <w:rsid w:val="007F77CF"/>
    <w:rsid w:val="008115FA"/>
    <w:rsid w:val="00827FC9"/>
    <w:rsid w:val="00833EB2"/>
    <w:rsid w:val="00837EE8"/>
    <w:rsid w:val="0086098B"/>
    <w:rsid w:val="0087529E"/>
    <w:rsid w:val="008942B5"/>
    <w:rsid w:val="008A20D8"/>
    <w:rsid w:val="008D4DCC"/>
    <w:rsid w:val="009A33AB"/>
    <w:rsid w:val="00A23EBC"/>
    <w:rsid w:val="00A408F9"/>
    <w:rsid w:val="00A74D46"/>
    <w:rsid w:val="00A94BB5"/>
    <w:rsid w:val="00AD1EF2"/>
    <w:rsid w:val="00B00D6D"/>
    <w:rsid w:val="00B01332"/>
    <w:rsid w:val="00B45C28"/>
    <w:rsid w:val="00B56E4E"/>
    <w:rsid w:val="00B659CF"/>
    <w:rsid w:val="00BC4D8F"/>
    <w:rsid w:val="00BF02B4"/>
    <w:rsid w:val="00C33ED4"/>
    <w:rsid w:val="00C42211"/>
    <w:rsid w:val="00C52E95"/>
    <w:rsid w:val="00C65D18"/>
    <w:rsid w:val="00C756DE"/>
    <w:rsid w:val="00C908A2"/>
    <w:rsid w:val="00C96975"/>
    <w:rsid w:val="00CC065C"/>
    <w:rsid w:val="00CD283C"/>
    <w:rsid w:val="00CE539B"/>
    <w:rsid w:val="00CF257A"/>
    <w:rsid w:val="00D14CA3"/>
    <w:rsid w:val="00D23B4F"/>
    <w:rsid w:val="00D3215D"/>
    <w:rsid w:val="00D33684"/>
    <w:rsid w:val="00D364E7"/>
    <w:rsid w:val="00D804B4"/>
    <w:rsid w:val="00DD1E70"/>
    <w:rsid w:val="00DD3851"/>
    <w:rsid w:val="00E15A93"/>
    <w:rsid w:val="00EB4211"/>
    <w:rsid w:val="00F14AAC"/>
    <w:rsid w:val="00F17AB1"/>
    <w:rsid w:val="00F21B91"/>
    <w:rsid w:val="00F70536"/>
    <w:rsid w:val="00F838A3"/>
    <w:rsid w:val="00FC4509"/>
    <w:rsid w:val="00FD0138"/>
    <w:rsid w:val="00FD1544"/>
    <w:rsid w:val="00FE735F"/>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F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FC9"/>
  </w:style>
  <w:style w:type="paragraph" w:styleId="Footer">
    <w:name w:val="footer"/>
    <w:basedOn w:val="Normal"/>
    <w:link w:val="FooterChar"/>
    <w:uiPriority w:val="99"/>
    <w:unhideWhenUsed/>
    <w:rsid w:val="00827F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FC9"/>
  </w:style>
  <w:style w:type="paragraph" w:styleId="BalloonText">
    <w:name w:val="Balloon Text"/>
    <w:basedOn w:val="Normal"/>
    <w:link w:val="BalloonTextChar"/>
    <w:uiPriority w:val="99"/>
    <w:semiHidden/>
    <w:unhideWhenUsed/>
    <w:rsid w:val="0082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FC9"/>
    <w:rPr>
      <w:rFonts w:ascii="Tahoma" w:hAnsi="Tahoma" w:cs="Tahoma"/>
      <w:sz w:val="16"/>
      <w:szCs w:val="16"/>
    </w:rPr>
  </w:style>
  <w:style w:type="table" w:styleId="TableGrid">
    <w:name w:val="Table Grid"/>
    <w:basedOn w:val="TableNormal"/>
    <w:uiPriority w:val="59"/>
    <w:rsid w:val="008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F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FC9"/>
  </w:style>
  <w:style w:type="paragraph" w:styleId="Footer">
    <w:name w:val="footer"/>
    <w:basedOn w:val="Normal"/>
    <w:link w:val="FooterChar"/>
    <w:uiPriority w:val="99"/>
    <w:unhideWhenUsed/>
    <w:rsid w:val="00827F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FC9"/>
  </w:style>
  <w:style w:type="paragraph" w:styleId="BalloonText">
    <w:name w:val="Balloon Text"/>
    <w:basedOn w:val="Normal"/>
    <w:link w:val="BalloonTextChar"/>
    <w:uiPriority w:val="99"/>
    <w:semiHidden/>
    <w:unhideWhenUsed/>
    <w:rsid w:val="0082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FC9"/>
    <w:rPr>
      <w:rFonts w:ascii="Tahoma" w:hAnsi="Tahoma" w:cs="Tahoma"/>
      <w:sz w:val="16"/>
      <w:szCs w:val="16"/>
    </w:rPr>
  </w:style>
  <w:style w:type="table" w:styleId="TableGrid">
    <w:name w:val="Table Grid"/>
    <w:basedOn w:val="TableNormal"/>
    <w:uiPriority w:val="59"/>
    <w:rsid w:val="008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Drljaca</dc:creator>
  <cp:keywords/>
  <dc:description/>
  <cp:lastModifiedBy>Dalibor Drljaca</cp:lastModifiedBy>
  <cp:revision>4</cp:revision>
  <dcterms:created xsi:type="dcterms:W3CDTF">2017-06-16T20:24:00Z</dcterms:created>
  <dcterms:modified xsi:type="dcterms:W3CDTF">2017-07-19T15:53:00Z</dcterms:modified>
</cp:coreProperties>
</file>